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media/image1.png" ContentType="image/png"/>
  <Override PartName="/word/media/image2.jpeg" ContentType="image/jpeg"/>
  <Override PartName="/word/media/image6.png" ContentType="image/png"/>
  <Override PartName="/word/media/image3.jpeg" ContentType="image/jpeg"/>
  <Override PartName="/word/media/image4.jpeg" ContentType="image/jpeg"/>
  <Override PartName="/word/media/image5.jpeg" ContentType="image/jpeg"/>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jc w:val="both"/>
        <w:rPr>
          <w:rStyle w:val="Strong"/>
        </w:rPr>
      </w:pPr>
      <w:r>
        <w:rPr/>
        <w:drawing>
          <wp:anchor behindDoc="0" distT="0" distB="0" distL="0" distR="0" simplePos="0" locked="0" layoutInCell="0" allowOverlap="1" relativeHeight="7">
            <wp:simplePos x="0" y="0"/>
            <wp:positionH relativeFrom="column">
              <wp:posOffset>2744470</wp:posOffset>
            </wp:positionH>
            <wp:positionV relativeFrom="paragraph">
              <wp:posOffset>-445135</wp:posOffset>
            </wp:positionV>
            <wp:extent cx="3600450" cy="702310"/>
            <wp:effectExtent l="0" t="0" r="0" b="0"/>
            <wp:wrapSquare wrapText="largest"/>
            <wp:docPr id="1" name="Bild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title=""/>
                    <pic:cNvPicPr>
                      <a:picLocks noChangeAspect="1" noChangeArrowheads="1"/>
                    </pic:cNvPicPr>
                  </pic:nvPicPr>
                  <pic:blipFill>
                    <a:blip r:embed="rId2"/>
                    <a:stretch>
                      <a:fillRect/>
                    </a:stretch>
                  </pic:blipFill>
                  <pic:spPr bwMode="auto">
                    <a:xfrm>
                      <a:off x="0" y="0"/>
                      <a:ext cx="3600450" cy="702310"/>
                    </a:xfrm>
                    <a:prstGeom prst="rect">
                      <a:avLst/>
                    </a:prstGeom>
                  </pic:spPr>
                </pic:pic>
              </a:graphicData>
            </a:graphic>
          </wp:anchor>
        </w:drawing>
      </w:r>
    </w:p>
    <w:p>
      <w:pPr>
        <w:pStyle w:val="BodyText"/>
        <w:bidi w:val="0"/>
        <w:jc w:val="both"/>
        <w:rPr>
          <w:rStyle w:val="Strong"/>
        </w:rPr>
      </w:pPr>
      <w:r>
        <w:rPr/>
      </w:r>
    </w:p>
    <w:p>
      <w:pPr>
        <w:pStyle w:val="BodyText"/>
        <w:bidi w:val="0"/>
        <w:jc w:val="both"/>
        <w:rPr/>
      </w:pPr>
      <w:r>
        <w:rPr>
          <w:rStyle w:val="Strong"/>
        </w:rPr>
        <w:t>Verband kinderreicher Familien Deutschland e.V.</w:t>
      </w:r>
      <w:r>
        <w:rPr>
          <w:rStyle w:val="Strong"/>
        </w:rPr>
        <w:t xml:space="preserve"> startet Kampagne zur EM: </w:t>
      </w:r>
      <w:r>
        <w:rPr>
          <w:rStyle w:val="Strong"/>
        </w:rPr>
        <w:t>„Zeitspiel – Mehrkindfamilienpolitik jetzt!“</w:t>
      </w:r>
    </w:p>
    <w:p>
      <w:pPr>
        <w:pStyle w:val="BodyText"/>
        <w:bidi w:val="0"/>
        <w:jc w:val="both"/>
        <w:rPr>
          <w:rStyle w:val="Strong"/>
        </w:rPr>
      </w:pPr>
      <w:r>
        <w:rPr/>
      </w:r>
    </w:p>
    <w:p>
      <w:pPr>
        <w:pStyle w:val="BodyText"/>
        <w:bidi w:val="0"/>
        <w:jc w:val="both"/>
        <w:rPr/>
      </w:pPr>
      <w:r>
        <w:rPr>
          <w:i/>
          <w:iCs/>
        </w:rPr>
        <w:t>Mönchengladbach</w:t>
      </w:r>
      <w:r>
        <w:rPr>
          <w:i/>
          <w:iCs/>
        </w:rPr>
        <w:t xml:space="preserve">, den </w:t>
      </w:r>
      <w:r>
        <w:rPr>
          <w:i/>
          <w:iCs/>
        </w:rPr>
        <w:t>11</w:t>
      </w:r>
      <w:r>
        <w:rPr>
          <w:i/>
          <w:iCs/>
        </w:rPr>
        <w:t>. Juni 202</w:t>
      </w:r>
      <w:r>
        <w:rPr/>
        <w:t>4.</w:t>
      </w:r>
      <w:r>
        <w:rPr/>
        <w:t xml:space="preserve"> Anlässlich der bevorstehenden Fußball-Europameisterschaft startet </w:t>
      </w:r>
      <w:r>
        <w:rPr/>
        <w:t>der Verband kinderreicher Familien Deutschland e.V. seine</w:t>
      </w:r>
      <w:r>
        <w:rPr/>
        <w:t xml:space="preserve"> neue Kampagne „Zeitspiel – Mehrkindfamilienpolitik </w:t>
      </w:r>
      <w:r>
        <w:rPr/>
        <w:t>jetzt!</w:t>
      </w:r>
      <w:r>
        <w:rPr/>
        <w:t xml:space="preserve">“. </w:t>
      </w:r>
      <w:r>
        <w:rPr/>
        <w:t xml:space="preserve">Der Verband </w:t>
      </w:r>
      <w:r>
        <w:rPr/>
        <w:t>nutzt die Aufmerksamkeit rund um das sportliche Großereignis, um auf die Bedürfnisse und Herausforderungen von kinderreichen Familien in Deutschland aufmerksam zu machen. „</w:t>
      </w:r>
      <w:r>
        <w:rPr/>
        <w:t>Es wird Zeit, dass sich für kinderreiche Familien endlich etwas dreht“, so die Vorsitzende Dr. Elisabeth Müller.</w:t>
      </w:r>
    </w:p>
    <w:p>
      <w:pPr>
        <w:pStyle w:val="BodyText"/>
        <w:bidi w:val="0"/>
        <w:jc w:val="both"/>
        <w:rPr/>
      </w:pPr>
      <w:r>
        <w:rPr/>
        <w:t>„</w:t>
      </w:r>
      <w:r>
        <w:rPr/>
        <w:t xml:space="preserve">Die Europameisterschaft bietet </w:t>
      </w:r>
      <w:r>
        <w:rPr/>
        <w:t>eine gute Gelegenheit</w:t>
      </w:r>
      <w:r>
        <w:rPr/>
        <w:t xml:space="preserve">, um </w:t>
      </w:r>
      <w:r>
        <w:rPr/>
        <w:t xml:space="preserve">auf unser Familienmodell aufmerksam zu machen und </w:t>
      </w:r>
      <w:r>
        <w:rPr/>
        <w:t xml:space="preserve">unsere Botschaft an ein breites Publikum zu bringen. </w:t>
      </w:r>
      <w:r>
        <w:rPr/>
        <w:t>Immerhin lebt fast jedes dritte Kind in einer Mehrkindfamilie</w:t>
      </w:r>
      <w:r>
        <w:rPr/>
        <w:t>“. „</w:t>
      </w:r>
      <w:r>
        <w:rPr/>
        <w:t>Und w</w:t>
      </w:r>
      <w:r>
        <w:rPr/>
        <w:t xml:space="preserve">ie im Fußball braucht </w:t>
      </w:r>
      <w:r>
        <w:rPr/>
        <w:t>eine gute</w:t>
      </w:r>
      <w:r>
        <w:rPr/>
        <w:t xml:space="preserve"> Familienpolitik </w:t>
      </w:r>
      <w:r>
        <w:rPr/>
        <w:t xml:space="preserve">auch </w:t>
      </w:r>
      <w:r>
        <w:rPr/>
        <w:t xml:space="preserve">eine klare Strategie und einen fairen Umgang, damit keine Familie auf der Strecke bleibt. </w:t>
      </w:r>
      <w:r>
        <w:rPr/>
        <w:t xml:space="preserve">Wir brauchen kein Foulspiel gegen Kinderreiche, denn die Fans von morgen stammen auch aus kinderreichen Familien. Wir brauchen eine echte Mehrkindfamilienpolitik, </w:t>
      </w:r>
      <w:r>
        <w:rPr/>
        <w:t xml:space="preserve">ohne </w:t>
      </w:r>
      <w:r>
        <w:rPr/>
        <w:t>auf Zeit zu spielen</w:t>
      </w:r>
      <w:r>
        <w:rPr/>
        <w:t xml:space="preserve">“, </w:t>
      </w:r>
      <w:r>
        <w:rPr/>
        <w:t>so Müller.</w:t>
      </w:r>
    </w:p>
    <w:p>
      <w:pPr>
        <w:pStyle w:val="BodyText"/>
        <w:bidi w:val="0"/>
        <w:jc w:val="both"/>
        <w:rPr/>
      </w:pPr>
      <w:r>
        <w:rPr/>
        <w:t>Der</w:t>
      </w:r>
      <w:r>
        <w:rPr/>
        <w:t xml:space="preserve"> Familien</w:t>
      </w:r>
      <w:r>
        <w:rPr/>
        <w:t>ver</w:t>
      </w:r>
      <w:r>
        <w:rPr/>
        <w:t xml:space="preserve">band lädt alle Interessierten ein, </w:t>
      </w:r>
      <w:r>
        <w:rPr/>
        <w:t>seine</w:t>
      </w:r>
      <w:r>
        <w:rPr/>
        <w:t xml:space="preserve"> Initiative zu unterstützen und sich für bessere </w:t>
      </w:r>
      <w:r>
        <w:rPr/>
        <w:t>Bedingungen</w:t>
      </w:r>
      <w:r>
        <w:rPr/>
        <w:t xml:space="preserve"> für Familien </w:t>
      </w:r>
      <w:r>
        <w:rPr/>
        <w:t xml:space="preserve">mit drei und mehr Kindern </w:t>
      </w:r>
      <w:r>
        <w:rPr/>
        <w:t>einzusetzen. „</w:t>
      </w:r>
      <w:r>
        <w:rPr/>
        <w:t xml:space="preserve">Familie taucht in fast allen Themenbereichen auf. Deutschland muss für Familien wieder attraktiv werden. </w:t>
      </w:r>
      <w:r>
        <w:rPr/>
        <w:t>Gebt den Kinderreichen wieder einen Grund zum Jubeln</w:t>
      </w:r>
      <w:r>
        <w:rPr/>
        <w:t>!“</w:t>
      </w:r>
    </w:p>
    <w:p>
      <w:pPr>
        <w:pStyle w:val="BodyText"/>
        <w:bidi w:val="0"/>
        <w:jc w:val="both"/>
        <w:rPr/>
      </w:pPr>
      <w:r>
        <w:rPr/>
        <w:t xml:space="preserve">Für weitere Informationen und aktuelle Updates zur Kampagne besuchen Sie bitte unsere Website </w:t>
      </w:r>
      <w:hyperlink r:id="rId3">
        <w:r>
          <w:rPr>
            <w:rStyle w:val="Hyperlink"/>
          </w:rPr>
          <w:t>www.kinderreichefamilien.de</w:t>
        </w:r>
      </w:hyperlink>
      <w:r>
        <w:rPr/>
        <w:t>.</w:t>
      </w:r>
    </w:p>
    <w:p>
      <w:pPr>
        <w:pStyle w:val="Normal"/>
        <w:bidi w:val="0"/>
        <w:jc w:val="both"/>
        <w:rPr/>
      </w:pPr>
      <w:r>
        <w:rPr/>
      </w:r>
    </w:p>
    <w:p>
      <w:pPr>
        <w:pStyle w:val="Normal"/>
        <w:bidi w:val="0"/>
        <w:jc w:val="both"/>
        <w:rPr>
          <w:b/>
          <w:bCs/>
        </w:rPr>
      </w:pPr>
      <w:r>
        <w:rPr>
          <w:b/>
          <w:bCs/>
        </w:rPr>
        <w:t>Anhang:</w:t>
      </w:r>
    </w:p>
    <w:p>
      <w:pPr>
        <w:pStyle w:val="Normal"/>
        <w:bidi w:val="0"/>
        <w:jc w:val="both"/>
        <w:rPr>
          <w:b w:val="false"/>
          <w:bCs w:val="false"/>
        </w:rPr>
      </w:pPr>
      <w:r>
        <w:rPr>
          <w:b w:val="false"/>
          <w:bCs w:val="false"/>
        </w:rPr>
        <w:t>Bildmaterial</w:t>
      </w:r>
    </w:p>
    <w:p>
      <w:pPr>
        <w:pStyle w:val="Normal"/>
        <w:bidi w:val="0"/>
        <w:jc w:val="both"/>
        <w:rPr>
          <w:b/>
          <w:bCs/>
        </w:rPr>
      </w:pPr>
      <w:r>
        <w:rPr>
          <w:b/>
          <w:bCs/>
        </w:rPr>
      </w:r>
    </w:p>
    <w:p>
      <w:pPr>
        <w:pStyle w:val="Normal"/>
        <w:bidi w:val="0"/>
        <w:jc w:val="both"/>
        <w:rPr>
          <w:b/>
          <w:bCs/>
        </w:rPr>
      </w:pPr>
      <w:r>
        <w:rPr>
          <w:b/>
          <w:bCs/>
        </w:rPr>
      </w:r>
    </w:p>
    <w:p>
      <w:pPr>
        <w:pStyle w:val="Normal"/>
        <w:bidi w:val="0"/>
        <w:spacing w:lineRule="auto" w:line="240" w:before="0" w:after="0"/>
        <w:jc w:val="start"/>
        <w:rPr/>
      </w:pPr>
      <w:r>
        <w:rPr>
          <w:rStyle w:val="Strong"/>
          <w:sz w:val="24"/>
          <w:szCs w:val="24"/>
        </w:rPr>
        <w:t>Ü</w:t>
      </w:r>
      <w:r>
        <w:rPr>
          <w:rStyle w:val="Strong"/>
          <w:sz w:val="24"/>
          <w:szCs w:val="24"/>
        </w:rPr>
        <w:t>b</w:t>
      </w:r>
      <w:r>
        <w:rPr>
          <w:rStyle w:val="Strong"/>
          <w:sz w:val="24"/>
          <w:szCs w:val="24"/>
        </w:rPr>
        <w:t>er den Verband kinderreicher Familien Deutschland e.V.</w:t>
      </w:r>
    </w:p>
    <w:p>
      <w:pPr>
        <w:pStyle w:val="BodyText"/>
        <w:bidi w:val="0"/>
        <w:spacing w:lineRule="auto" w:line="240" w:before="0" w:after="0"/>
        <w:jc w:val="both"/>
        <w:rPr>
          <w:sz w:val="24"/>
          <w:szCs w:val="24"/>
        </w:rPr>
      </w:pPr>
      <w:r>
        <w:rPr>
          <w:sz w:val="24"/>
          <w:szCs w:val="24"/>
        </w:rPr>
        <w:t>Der Verband kinderreicher Familien Deutschland e.V. (KRFD) ist im Jahr 2011 aus der Initiative engagierter kinderreicher Familien entstanden; vertritt 1,4 Millionen kinderreiche 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BodyText"/>
        <w:bidi w:val="0"/>
        <w:spacing w:lineRule="auto" w:line="240" w:before="0" w:after="0"/>
        <w:jc w:val="both"/>
        <w:rPr>
          <w:sz w:val="24"/>
          <w:szCs w:val="24"/>
        </w:rPr>
      </w:pPr>
      <w:r>
        <w:rPr>
          <w:sz w:val="24"/>
          <w:szCs w:val="24"/>
        </w:rPr>
      </w:r>
    </w:p>
    <w:p>
      <w:pPr>
        <w:pStyle w:val="BodyText"/>
        <w:bidi w:val="0"/>
        <w:spacing w:lineRule="auto" w:line="240" w:before="0" w:after="0"/>
        <w:jc w:val="both"/>
        <w:rPr/>
      </w:pPr>
      <w:hyperlink r:id="rId4">
        <w:r>
          <w:rPr>
            <w:rStyle w:val="Hyperlink"/>
            <w:sz w:val="24"/>
            <w:szCs w:val="24"/>
          </w:rPr>
          <w:t>https://www.kinderreichefamilien.de/willkommen.html</w:t>
        </w:r>
      </w:hyperlink>
      <w:r>
        <w:rPr>
          <w:sz w:val="24"/>
          <w:szCs w:val="24"/>
        </w:rPr>
        <w:t xml:space="preserve"> </w:t>
      </w:r>
    </w:p>
    <w:p>
      <w:pPr>
        <w:pStyle w:val="BodyText"/>
        <w:bidi w:val="0"/>
        <w:spacing w:lineRule="auto" w:line="240" w:before="0" w:after="0"/>
        <w:jc w:val="both"/>
        <w:rPr>
          <w:sz w:val="24"/>
          <w:szCs w:val="24"/>
        </w:rPr>
      </w:pPr>
      <w:r>
        <w:rPr>
          <w:sz w:val="24"/>
          <w:szCs w:val="24"/>
        </w:rPr>
      </w:r>
    </w:p>
    <w:p>
      <w:pPr>
        <w:pStyle w:val="BodyText"/>
        <w:bidi w:val="0"/>
        <w:spacing w:lineRule="auto" w:line="240" w:before="0" w:after="0"/>
        <w:jc w:val="both"/>
        <w:rPr>
          <w:sz w:val="24"/>
          <w:szCs w:val="24"/>
        </w:rPr>
      </w:pPr>
      <w:r>
        <w:rPr>
          <w:sz w:val="24"/>
          <w:szCs w:val="24"/>
        </w:rPr>
      </w:r>
    </w:p>
    <w:p>
      <w:pPr>
        <w:pStyle w:val="BodyText"/>
        <w:bidi w:val="0"/>
        <w:spacing w:lineRule="auto" w:line="240" w:before="0" w:after="0"/>
        <w:jc w:val="start"/>
        <w:rPr>
          <w:b/>
          <w:bCs/>
          <w:sz w:val="24"/>
          <w:szCs w:val="24"/>
        </w:rPr>
      </w:pPr>
      <w:r>
        <w:rPr>
          <w:b/>
          <w:bCs/>
          <w:sz w:val="24"/>
          <w:szCs w:val="24"/>
        </w:rPr>
        <w:t>Kontakt</w:t>
      </w:r>
    </w:p>
    <w:p>
      <w:pPr>
        <w:pStyle w:val="BodyText"/>
        <w:bidi w:val="0"/>
        <w:spacing w:lineRule="auto" w:line="240" w:before="0" w:after="0"/>
        <w:jc w:val="start"/>
        <w:rPr/>
      </w:pPr>
      <w:r>
        <w:rPr>
          <w:sz w:val="24"/>
          <w:szCs w:val="24"/>
        </w:rPr>
        <w:t xml:space="preserve">Dr. </w:t>
      </w:r>
      <w:r>
        <w:rPr>
          <w:sz w:val="24"/>
          <w:szCs w:val="24"/>
        </w:rPr>
        <w:t xml:space="preserve">Laura Schlichting </w:t>
      </w:r>
      <w:r>
        <w:rPr>
          <w:sz w:val="24"/>
          <w:szCs w:val="24"/>
        </w:rPr>
        <w:br/>
        <w:t xml:space="preserve">Referentin des </w:t>
      </w:r>
      <w:r>
        <w:rPr>
          <w:sz w:val="24"/>
          <w:szCs w:val="24"/>
        </w:rPr>
        <w:t>Bundesv</w:t>
      </w:r>
      <w:r>
        <w:rPr>
          <w:sz w:val="24"/>
          <w:szCs w:val="24"/>
        </w:rPr>
        <w:t>orstandes</w:t>
        <w:br/>
        <w:t>Korschenbroicher Str. 83</w:t>
        <w:br/>
        <w:t>41065 Mönchengladbach</w:t>
        <w:br/>
      </w:r>
      <w:r>
        <w:rPr>
          <w:rStyle w:val="Strong"/>
          <w:b w:val="false"/>
          <w:bCs w:val="false"/>
          <w:sz w:val="24"/>
          <w:szCs w:val="24"/>
        </w:rPr>
        <w:t>presse@kinderreiche-familien.de</w:t>
      </w:r>
      <w:r>
        <w:br w:type="page"/>
      </w:r>
    </w:p>
    <w:p>
      <w:pPr>
        <w:pStyle w:val="Normal"/>
        <w:bidi w:val="0"/>
        <w:jc w:val="both"/>
        <w:rPr>
          <w:b/>
          <w:bCs/>
        </w:rPr>
      </w:pPr>
      <w:r>
        <w:rPr>
          <w:b/>
          <w:bCs/>
        </w:rPr>
      </w:r>
    </w:p>
    <w:p>
      <w:pPr>
        <w:pStyle w:val="Normal"/>
        <w:bidi w:val="0"/>
        <w:jc w:val="both"/>
        <w:rPr/>
      </w:pPr>
      <w:r>
        <w:rPr/>
        <w:t xml:space="preserve">Folgendes Bildmaterial dürfen Sie gern unter Angabe der Quelle „KRFD e.V.“ verwenden. </w:t>
      </w:r>
      <w:r>
        <w:rPr/>
        <w:t xml:space="preserve">Siehe Anhang. </w:t>
      </w:r>
    </w:p>
    <w:p>
      <w:pPr>
        <w:pStyle w:val="Normal"/>
        <w:bidi w:val="0"/>
        <w:jc w:val="both"/>
        <w:rPr/>
      </w:pPr>
      <w:r>
        <w:rPr/>
        <w:drawing>
          <wp:anchor behindDoc="0" distT="0" distB="0" distL="0" distR="0" simplePos="0" locked="0" layoutInCell="0" allowOverlap="1" relativeHeight="5">
            <wp:simplePos x="0" y="0"/>
            <wp:positionH relativeFrom="column">
              <wp:posOffset>3467735</wp:posOffset>
            </wp:positionH>
            <wp:positionV relativeFrom="paragraph">
              <wp:posOffset>166370</wp:posOffset>
            </wp:positionV>
            <wp:extent cx="2414905" cy="1694180"/>
            <wp:effectExtent l="0" t="0" r="0" b="0"/>
            <wp:wrapSquare wrapText="largest"/>
            <wp:docPr id="2"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title=""/>
                    <pic:cNvPicPr>
                      <a:picLocks noChangeAspect="1" noChangeArrowheads="1"/>
                    </pic:cNvPicPr>
                  </pic:nvPicPr>
                  <pic:blipFill>
                    <a:blip r:embed="rId5"/>
                    <a:stretch>
                      <a:fillRect/>
                    </a:stretch>
                  </pic:blipFill>
                  <pic:spPr bwMode="auto">
                    <a:xfrm>
                      <a:off x="0" y="0"/>
                      <a:ext cx="2414905" cy="1694180"/>
                    </a:xfrm>
                    <a:prstGeom prst="rect">
                      <a:avLst/>
                    </a:prstGeom>
                  </pic:spPr>
                </pic:pic>
              </a:graphicData>
            </a:graphic>
          </wp:anchor>
        </w:drawing>
      </w:r>
    </w:p>
    <w:p>
      <w:pPr>
        <w:pStyle w:val="Normal"/>
        <w:bidi w:val="0"/>
        <w:jc w:val="both"/>
        <w:rPr/>
      </w:pPr>
      <w:r>
        <w:drawing>
          <wp:anchor behindDoc="0" distT="0" distB="0" distL="0" distR="0" simplePos="0" locked="0" layoutInCell="0" allowOverlap="1" relativeHeight="2">
            <wp:simplePos x="0" y="0"/>
            <wp:positionH relativeFrom="column">
              <wp:posOffset>431165</wp:posOffset>
            </wp:positionH>
            <wp:positionV relativeFrom="paragraph">
              <wp:posOffset>635</wp:posOffset>
            </wp:positionV>
            <wp:extent cx="2602230" cy="1691005"/>
            <wp:effectExtent l="0" t="0" r="0" b="0"/>
            <wp:wrapSquare wrapText="largest"/>
            <wp:docPr id="3"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title=""/>
                    <pic:cNvPicPr>
                      <a:picLocks noChangeAspect="1" noChangeArrowheads="1"/>
                    </pic:cNvPicPr>
                  </pic:nvPicPr>
                  <pic:blipFill>
                    <a:blip r:embed="rId6"/>
                    <a:stretch>
                      <a:fillRect/>
                    </a:stretch>
                  </pic:blipFill>
                  <pic:spPr bwMode="auto">
                    <a:xfrm>
                      <a:off x="0" y="0"/>
                      <a:ext cx="2602230" cy="1691005"/>
                    </a:xfrm>
                    <a:prstGeom prst="rect">
                      <a:avLst/>
                    </a:prstGeom>
                  </pic:spPr>
                </pic:pic>
              </a:graphicData>
            </a:graphic>
          </wp:anchor>
        </w:drawing>
      </w:r>
      <w:r>
        <w:rPr/>
        <w:tab/>
      </w:r>
    </w:p>
    <w:p>
      <w:pPr>
        <w:pStyle w:val="Normal"/>
        <w:bidi w:val="0"/>
        <w:jc w:val="both"/>
        <w:rPr/>
      </w:pPr>
      <w:r>
        <w:rPr/>
        <w:tab/>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drawing>
          <wp:anchor behindDoc="0" distT="0" distB="0" distL="0" distR="0" simplePos="0" locked="0" layoutInCell="0" allowOverlap="1" relativeHeight="3">
            <wp:simplePos x="0" y="0"/>
            <wp:positionH relativeFrom="column">
              <wp:posOffset>475615</wp:posOffset>
            </wp:positionH>
            <wp:positionV relativeFrom="paragraph">
              <wp:posOffset>62230</wp:posOffset>
            </wp:positionV>
            <wp:extent cx="2525395" cy="1690370"/>
            <wp:effectExtent l="0" t="0" r="0" b="0"/>
            <wp:wrapSquare wrapText="largest"/>
            <wp:docPr id="4"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 title=""/>
                    <pic:cNvPicPr>
                      <a:picLocks noChangeAspect="1" noChangeArrowheads="1"/>
                    </pic:cNvPicPr>
                  </pic:nvPicPr>
                  <pic:blipFill>
                    <a:blip r:embed="rId7"/>
                    <a:stretch>
                      <a:fillRect/>
                    </a:stretch>
                  </pic:blipFill>
                  <pic:spPr bwMode="auto">
                    <a:xfrm>
                      <a:off x="0" y="0"/>
                      <a:ext cx="2525395" cy="1690370"/>
                    </a:xfrm>
                    <a:prstGeom prst="rect">
                      <a:avLst/>
                    </a:prstGeom>
                  </pic:spPr>
                </pic:pic>
              </a:graphicData>
            </a:graphic>
          </wp:anchor>
        </w:drawing>
        <w:drawing>
          <wp:anchor behindDoc="0" distT="0" distB="0" distL="0" distR="0" simplePos="0" locked="0" layoutInCell="0" allowOverlap="1" relativeHeight="4">
            <wp:simplePos x="0" y="0"/>
            <wp:positionH relativeFrom="column">
              <wp:posOffset>3458845</wp:posOffset>
            </wp:positionH>
            <wp:positionV relativeFrom="paragraph">
              <wp:posOffset>38100</wp:posOffset>
            </wp:positionV>
            <wp:extent cx="2436495" cy="1699895"/>
            <wp:effectExtent l="0" t="0" r="0" b="0"/>
            <wp:wrapSquare wrapText="largest"/>
            <wp:docPr id="5"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descr="" title=""/>
                    <pic:cNvPicPr>
                      <a:picLocks noChangeAspect="1" noChangeArrowheads="1"/>
                    </pic:cNvPicPr>
                  </pic:nvPicPr>
                  <pic:blipFill>
                    <a:blip r:embed="rId8"/>
                    <a:stretch>
                      <a:fillRect/>
                    </a:stretch>
                  </pic:blipFill>
                  <pic:spPr bwMode="auto">
                    <a:xfrm>
                      <a:off x="0" y="0"/>
                      <a:ext cx="2436495" cy="1699895"/>
                    </a:xfrm>
                    <a:prstGeom prst="rect">
                      <a:avLst/>
                    </a:prstGeom>
                  </pic:spPr>
                </pic:pic>
              </a:graphicData>
            </a:graphic>
          </wp:anchor>
        </w:drawing>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r>
    </w:p>
    <w:p>
      <w:pPr>
        <w:pStyle w:val="Normal"/>
        <w:bidi w:val="0"/>
        <w:jc w:val="both"/>
        <w:rPr/>
      </w:pPr>
      <w:r>
        <w:rPr/>
        <w:drawing>
          <wp:anchor behindDoc="0" distT="0" distB="0" distL="0" distR="0" simplePos="0" locked="0" layoutInCell="0" allowOverlap="1" relativeHeight="6">
            <wp:simplePos x="0" y="0"/>
            <wp:positionH relativeFrom="column">
              <wp:posOffset>458470</wp:posOffset>
            </wp:positionH>
            <wp:positionV relativeFrom="paragraph">
              <wp:posOffset>136525</wp:posOffset>
            </wp:positionV>
            <wp:extent cx="2545715" cy="1805940"/>
            <wp:effectExtent l="0" t="0" r="0" b="0"/>
            <wp:wrapSquare wrapText="largest"/>
            <wp:docPr id="6"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 descr="" title=""/>
                    <pic:cNvPicPr>
                      <a:picLocks noChangeAspect="1" noChangeArrowheads="1"/>
                    </pic:cNvPicPr>
                  </pic:nvPicPr>
                  <pic:blipFill>
                    <a:blip r:embed="rId9"/>
                    <a:stretch>
                      <a:fillRect/>
                    </a:stretch>
                  </pic:blipFill>
                  <pic:spPr bwMode="auto">
                    <a:xfrm>
                      <a:off x="0" y="0"/>
                      <a:ext cx="2545715" cy="1805940"/>
                    </a:xfrm>
                    <a:prstGeom prst="rect">
                      <a:avLst/>
                    </a:prstGeom>
                  </pic:spPr>
                </pic:pic>
              </a:graphicData>
            </a:graphic>
          </wp:anchor>
        </w:drawing>
      </w:r>
    </w:p>
    <w:p>
      <w:pPr>
        <w:pStyle w:val="Normal"/>
        <w:bidi w:val="0"/>
        <w:jc w:val="both"/>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de-DE"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Songti SC" w:cs="Arial Unicode MS"/>
      <w:color w:val="auto"/>
      <w:kern w:val="2"/>
      <w:sz w:val="24"/>
      <w:szCs w:val="24"/>
      <w:lang w:val="de-DE" w:eastAsia="zh-CN" w:bidi="hi-IN"/>
    </w:rPr>
  </w:style>
  <w:style w:type="character" w:styleId="Strong">
    <w:name w:val="Strong"/>
    <w:qFormat/>
    <w:rPr>
      <w:b/>
      <w:bCs/>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kinderreichefamilien.de/" TargetMode="External"/><Relationship Id="rId4" Type="http://schemas.openxmlformats.org/officeDocument/2006/relationships/hyperlink" Target="https://www.kinderreichefamilien.de/willkommen.html" TargetMode="External"/><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6.png"/><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5838</TotalTime>
  <Application>LibreOffice/7.6.7.2$MacOSX_AARCH64 LibreOffice_project/dd47e4b30cb7dab30588d6c79c651f218165e3c5</Application>
  <AppVersion>15.0000</AppVersion>
  <Pages>2</Pages>
  <Words>317</Words>
  <Characters>2207</Characters>
  <CharactersWithSpaces>2518</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2024-06-03T13:18:16Z</dcterms:created>
  <dc:creator/>
  <dc:description/>
  <dc:language>de-DE</dc:language>
  <cp:lastModifiedBy/>
  <cp:lastPrinted>2024-06-07T14:37:01Z</cp:lastPrinted>
  <dcterms:modified xsi:type="dcterms:W3CDTF">2024-06-07T14:36:47Z</dcterms:modified>
  <cp:revision>10</cp:revision>
  <dc:subject/>
  <dc:title/>
</cp:coreProperties>
</file>